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RESIDENTIAL CHILD CARE PROGRAMS</w:t>
      </w:r>
    </w:p>
    <w:p w:rsidR="002256B9" w:rsidRP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2256B9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# 1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12, 2019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proofErr w:type="spellStart"/>
      <w:r>
        <w:rPr>
          <w:rFonts w:ascii="Times New Roman" w:hAnsi="Times New Roman"/>
          <w:sz w:val="24"/>
          <w:szCs w:val="24"/>
        </w:rPr>
        <w:t>Offerors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>
        <w:rPr>
          <w:rFonts w:ascii="Times New Roman" w:hAnsi="Times New Roman"/>
          <w:sz w:val="24"/>
          <w:szCs w:val="24"/>
        </w:rPr>
        <w:t>RFP.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B12">
        <w:rPr>
          <w:rFonts w:ascii="Times New Roman" w:hAnsi="Times New Roman"/>
          <w:sz w:val="24"/>
          <w:szCs w:val="24"/>
        </w:rPr>
        <w:t>Offerors</w:t>
      </w:r>
      <w:proofErr w:type="spellEnd"/>
      <w:r w:rsidR="007A0B12">
        <w:rPr>
          <w:rFonts w:ascii="Times New Roman" w:hAnsi="Times New Roman"/>
          <w:sz w:val="24"/>
          <w:szCs w:val="24"/>
        </w:rPr>
        <w:t xml:space="preserve"> who respond to this </w:t>
      </w:r>
      <w:r>
        <w:rPr>
          <w:rFonts w:ascii="Times New Roman" w:hAnsi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Revise the Key Information Sheet as follows:</w:t>
      </w:r>
    </w:p>
    <w:p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90"/>
      </w:tblGrid>
      <w:tr w:rsidR="007A0B12" w:rsidRPr="009B6EAE" w:rsidTr="004F03D4">
        <w:tc>
          <w:tcPr>
            <w:tcW w:w="3078" w:type="dxa"/>
            <w:shd w:val="clear" w:color="auto" w:fill="auto"/>
          </w:tcPr>
          <w:p w:rsidR="007A0B12" w:rsidRPr="009B6EAE" w:rsidRDefault="007A0B12" w:rsidP="004F03D4">
            <w:pPr>
              <w:pStyle w:val="MDTableText1"/>
              <w:rPr>
                <w:b/>
              </w:rPr>
            </w:pPr>
            <w:r w:rsidRPr="009B6EAE">
              <w:rPr>
                <w:b/>
              </w:rPr>
              <w:t>Pre-Proposal Conference:</w:t>
            </w:r>
          </w:p>
        </w:tc>
        <w:tc>
          <w:tcPr>
            <w:tcW w:w="6390" w:type="dxa"/>
            <w:shd w:val="clear" w:color="auto" w:fill="auto"/>
          </w:tcPr>
          <w:p w:rsidR="007A0B12" w:rsidRPr="007A0B12" w:rsidRDefault="007A0B12" w:rsidP="004F03D4">
            <w:pPr>
              <w:pStyle w:val="MDTableText1"/>
            </w:pPr>
            <w:r w:rsidRPr="007A0B12">
              <w:rPr>
                <w:strike/>
              </w:rPr>
              <w:t>TBD</w:t>
            </w:r>
            <w:r>
              <w:t xml:space="preserve">  </w:t>
            </w:r>
            <w:r w:rsidRPr="007A0B12">
              <w:rPr>
                <w:b/>
                <w:u w:val="double"/>
              </w:rPr>
              <w:t>December 5, 2019  10:30 AM to 1:30 PM</w:t>
            </w:r>
          </w:p>
          <w:p w:rsidR="007A0B12" w:rsidRDefault="007A0B12" w:rsidP="004F03D4">
            <w:pPr>
              <w:pStyle w:val="MDTableText1"/>
            </w:pPr>
            <w:r>
              <w:t>Enoch Pratt Free Library</w:t>
            </w:r>
          </w:p>
          <w:p w:rsidR="007A0B12" w:rsidRDefault="007A0B12" w:rsidP="004F03D4">
            <w:pPr>
              <w:pStyle w:val="MDTableText1"/>
            </w:pPr>
            <w:r>
              <w:t>Wheeler Auditorium</w:t>
            </w:r>
          </w:p>
          <w:p w:rsidR="007A0B12" w:rsidRPr="000F7835" w:rsidRDefault="007A0B12" w:rsidP="004F03D4">
            <w:pPr>
              <w:pStyle w:val="MDTableText1"/>
            </w:pPr>
            <w:r w:rsidRPr="000F7835">
              <w:rPr>
                <w:shd w:val="clear" w:color="auto" w:fill="FFFFFF"/>
              </w:rPr>
              <w:t>400 Cathedral Street</w:t>
            </w:r>
            <w:r w:rsidRPr="000F7835">
              <w:br/>
            </w:r>
            <w:r w:rsidRPr="000F7835">
              <w:rPr>
                <w:shd w:val="clear" w:color="auto" w:fill="FFFFFF"/>
              </w:rPr>
              <w:t>Baltimore, MD 21201</w:t>
            </w:r>
            <w:r w:rsidRPr="000F7835">
              <w:t xml:space="preserve"> </w:t>
            </w:r>
          </w:p>
          <w:p w:rsidR="007A0B12" w:rsidRPr="009B6EAE" w:rsidRDefault="007A0B12" w:rsidP="004F03D4">
            <w:pPr>
              <w:pStyle w:val="MDTableText1"/>
            </w:pPr>
            <w:r w:rsidRPr="009B6EAE">
              <w:t xml:space="preserve">See </w:t>
            </w:r>
            <w:r w:rsidRPr="009B6EAE">
              <w:rPr>
                <w:b/>
              </w:rPr>
              <w:t>Attachment A</w:t>
            </w:r>
            <w:r w:rsidRPr="009B6EAE">
              <w:t xml:space="preserve"> for directions and instructions. </w:t>
            </w:r>
          </w:p>
        </w:tc>
      </w:tr>
    </w:tbl>
    <w:p w:rsidR="002256B9" w:rsidRDefault="002256B9" w:rsidP="002256B9">
      <w:pPr>
        <w:rPr>
          <w:rFonts w:ascii="Times New Roman" w:hAnsi="Times New Roman"/>
          <w:color w:val="FF0000"/>
        </w:rPr>
      </w:pPr>
    </w:p>
    <w:p w:rsidR="002256B9" w:rsidRDefault="00F37815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Revise the first part of Attachment A as follows</w:t>
      </w:r>
      <w:r w:rsidR="002256B9">
        <w:rPr>
          <w:rFonts w:ascii="Times New Roman" w:hAnsi="Times New Roman"/>
          <w:b/>
          <w:sz w:val="24"/>
          <w:szCs w:val="24"/>
        </w:rPr>
        <w:t>:</w:t>
      </w:r>
    </w:p>
    <w:p w:rsidR="002256B9" w:rsidRDefault="002256B9" w:rsidP="002256B9">
      <w:pPr>
        <w:shd w:val="clear" w:color="auto" w:fill="FFFFFF"/>
        <w:spacing w:after="240"/>
        <w:rPr>
          <w:rFonts w:eastAsia="Times New Roman"/>
          <w:color w:val="222222"/>
          <w:sz w:val="24"/>
          <w:szCs w:val="24"/>
        </w:rPr>
      </w:pPr>
    </w:p>
    <w:p w:rsidR="007A0B12" w:rsidRDefault="007A0B12" w:rsidP="007A0B12">
      <w:pPr>
        <w:pStyle w:val="MDTableText1"/>
      </w:pPr>
      <w:r w:rsidRPr="008F01CE">
        <w:t>A Pre-</w:t>
      </w:r>
      <w:r>
        <w:t xml:space="preserve">Proposal conference will be held </w:t>
      </w:r>
      <w:r w:rsidRPr="008F01CE">
        <w:t xml:space="preserve">on </w:t>
      </w:r>
      <w:proofErr w:type="gramStart"/>
      <w:r w:rsidRPr="007A0B12">
        <w:rPr>
          <w:strike/>
        </w:rPr>
        <w:t>TBD</w:t>
      </w:r>
      <w:r>
        <w:t xml:space="preserve">  </w:t>
      </w:r>
      <w:r w:rsidRPr="007A0B12">
        <w:rPr>
          <w:b/>
          <w:u w:val="double"/>
        </w:rPr>
        <w:t>December</w:t>
      </w:r>
      <w:proofErr w:type="gramEnd"/>
      <w:r w:rsidRPr="007A0B12">
        <w:rPr>
          <w:b/>
          <w:u w:val="double"/>
        </w:rPr>
        <w:t xml:space="preserve"> 5, 2019  10:30 AM to 1:30 PM</w:t>
      </w:r>
      <w:r w:rsidRPr="008F01CE">
        <w:t xml:space="preserve">, at </w:t>
      </w:r>
      <w:r>
        <w:t>the following address:</w:t>
      </w:r>
    </w:p>
    <w:p w:rsidR="007A0B12" w:rsidRDefault="007A0B12" w:rsidP="007A0B12">
      <w:pPr>
        <w:pStyle w:val="MDTableText1"/>
      </w:pPr>
    </w:p>
    <w:p w:rsidR="007A0B12" w:rsidRDefault="007A0B12" w:rsidP="007A0B12">
      <w:pPr>
        <w:pStyle w:val="MDTableText1"/>
      </w:pPr>
      <w:r>
        <w:t>Enoch Pratt Free Library</w:t>
      </w:r>
    </w:p>
    <w:p w:rsidR="007A0B12" w:rsidRDefault="007A0B12" w:rsidP="007A0B12">
      <w:pPr>
        <w:pStyle w:val="MDTableText1"/>
      </w:pPr>
      <w:r>
        <w:t>Wheeler Auditorium</w:t>
      </w:r>
    </w:p>
    <w:p w:rsidR="007A0B12" w:rsidRPr="000F7835" w:rsidRDefault="007A0B12" w:rsidP="007A0B12">
      <w:pPr>
        <w:pStyle w:val="MDTableText1"/>
      </w:pPr>
      <w:r w:rsidRPr="000F7835">
        <w:rPr>
          <w:shd w:val="clear" w:color="auto" w:fill="FFFFFF"/>
        </w:rPr>
        <w:t>400 Cathedral Street</w:t>
      </w:r>
      <w:r w:rsidRPr="000F7835">
        <w:br/>
      </w:r>
      <w:r w:rsidRPr="000F7835">
        <w:rPr>
          <w:shd w:val="clear" w:color="auto" w:fill="FFFFFF"/>
        </w:rPr>
        <w:t>Baltimore, MD 21201</w:t>
      </w:r>
      <w:r w:rsidRPr="000F7835">
        <w:t xml:space="preserve"> </w:t>
      </w:r>
    </w:p>
    <w:p w:rsidR="007A0B12" w:rsidRDefault="007A0B12" w:rsidP="007A0B12">
      <w:pPr>
        <w:pStyle w:val="MDContractText0"/>
      </w:pPr>
    </w:p>
    <w:p w:rsidR="007A0B12" w:rsidRPr="001E2E2E" w:rsidRDefault="007A0B12" w:rsidP="007A0B12">
      <w:pPr>
        <w:pStyle w:val="MDContractText0"/>
      </w:pPr>
      <w:r w:rsidRPr="001E2E2E">
        <w:t xml:space="preserve">Please return this form by </w:t>
      </w:r>
      <w:r w:rsidRPr="007A0B12">
        <w:rPr>
          <w:strike/>
        </w:rPr>
        <w:t>TBD</w:t>
      </w:r>
      <w:r>
        <w:t xml:space="preserve"> </w:t>
      </w:r>
      <w:r w:rsidR="00F37815" w:rsidRPr="00F37815">
        <w:rPr>
          <w:b/>
          <w:u w:val="double"/>
        </w:rPr>
        <w:t>December 3, 2019 at 1:00 PM</w:t>
      </w:r>
      <w:r>
        <w:t>,</w:t>
      </w:r>
      <w:r w:rsidRPr="001E2E2E">
        <w:t xml:space="preserve"> advising whether or not you</w:t>
      </w:r>
      <w:r>
        <w:t>r firm</w:t>
      </w:r>
      <w:r w:rsidRPr="001E2E2E">
        <w:t xml:space="preserve"> plan</w:t>
      </w:r>
      <w:r>
        <w:t>s</w:t>
      </w:r>
      <w:r w:rsidRPr="001E2E2E">
        <w:t xml:space="preserve"> to attend.</w:t>
      </w:r>
      <w:r>
        <w:t xml:space="preserve"> </w:t>
      </w:r>
      <w:r w:rsidRPr="0079767C">
        <w:t xml:space="preserve">The completed form should be returned via e-mail </w:t>
      </w:r>
      <w:r>
        <w:t>to the Procurement Officer at the contact information below:</w:t>
      </w:r>
    </w:p>
    <w:p w:rsidR="007A0B12" w:rsidRPr="001E2E2E" w:rsidRDefault="007A0B12" w:rsidP="007A0B12">
      <w:pPr>
        <w:pStyle w:val="MDContractNo2"/>
        <w:spacing w:before="0" w:after="0"/>
        <w:ind w:left="2405" w:hanging="965"/>
      </w:pPr>
      <w:r>
        <w:t>Sang Kang</w:t>
      </w:r>
    </w:p>
    <w:p w:rsidR="007A0B12" w:rsidRPr="001E2E2E" w:rsidRDefault="007A0B12" w:rsidP="007A0B12">
      <w:pPr>
        <w:pStyle w:val="MDContractNo2"/>
        <w:spacing w:before="0" w:after="0"/>
        <w:ind w:left="2405" w:hanging="965"/>
      </w:pPr>
      <w:r>
        <w:t>Procurement Officer</w:t>
      </w:r>
    </w:p>
    <w:p w:rsidR="007A0B12" w:rsidRPr="001E2E2E" w:rsidRDefault="007A0B12" w:rsidP="007A0B12">
      <w:pPr>
        <w:pStyle w:val="MDContractNo2"/>
        <w:spacing w:before="0" w:after="0"/>
        <w:ind w:left="2405" w:hanging="965"/>
      </w:pPr>
      <w:r w:rsidRPr="001E2E2E">
        <w:t>E-mail</w:t>
      </w:r>
      <w:r>
        <w:t>: sang.kang@maryland.gov</w:t>
      </w: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914ACD" w:rsidRPr="00841870" w:rsidRDefault="00914ACD" w:rsidP="002256B9">
      <w:pPr>
        <w:rPr>
          <w:rFonts w:ascii="Times New Roman" w:hAnsi="Times New Roman"/>
          <w:color w:val="FF0000"/>
        </w:rPr>
      </w:pPr>
    </w:p>
    <w:p w:rsidR="002256B9" w:rsidRPr="00721720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require clarification of the information provided in this amendment, please contact me at (410) 767-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7404, or via email at </w:t>
      </w:r>
      <w:hyperlink r:id="rId8" w:history="1">
        <w:r w:rsidRPr="004E513A">
          <w:rPr>
            <w:rStyle w:val="Hyperlink"/>
            <w:rFonts w:ascii="Times New Roman" w:hAnsi="Times New Roman"/>
            <w:sz w:val="24"/>
            <w:szCs w:val="24"/>
          </w:rPr>
          <w:t>sang.kang@maryland.gov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2256B9" w:rsidRPr="00B9526F" w:rsidRDefault="002256B9" w:rsidP="002256B9">
      <w:pPr>
        <w:rPr>
          <w:rFonts w:ascii="Times New Roman" w:hAnsi="Times New Roman"/>
          <w:b/>
          <w:sz w:val="24"/>
          <w:szCs w:val="24"/>
        </w:rPr>
      </w:pPr>
      <w:r w:rsidRPr="00B9526F">
        <w:rPr>
          <w:rFonts w:ascii="Times New Roman" w:hAnsi="Times New Roman"/>
          <w:b/>
          <w:sz w:val="24"/>
          <w:szCs w:val="24"/>
        </w:rPr>
        <w:t>Sang Kang, Procurement Officer</w:t>
      </w:r>
    </w:p>
    <w:p w:rsidR="002256B9" w:rsidRPr="0026687E" w:rsidRDefault="00F37815" w:rsidP="00225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12, 2019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0D" w:rsidRDefault="00124C0D" w:rsidP="00635D0B">
      <w:r>
        <w:separator/>
      </w:r>
    </w:p>
  </w:endnote>
  <w:endnote w:type="continuationSeparator" w:id="0">
    <w:p w:rsidR="00124C0D" w:rsidRDefault="00124C0D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Default="00204C21" w:rsidP="00204C21">
    <w:pPr>
      <w:pStyle w:val="Footer"/>
    </w:pPr>
  </w:p>
  <w:p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204C21" w:rsidRDefault="00204C21" w:rsidP="00204C21">
    <w:pPr>
      <w:pStyle w:val="Footer"/>
    </w:pPr>
  </w:p>
  <w:p w:rsidR="00204C21" w:rsidRDefault="002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0D" w:rsidRDefault="00124C0D" w:rsidP="00635D0B">
      <w:r>
        <w:separator/>
      </w:r>
    </w:p>
  </w:footnote>
  <w:footnote w:type="continuationSeparator" w:id="0">
    <w:p w:rsidR="00124C0D" w:rsidRDefault="00124C0D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Pr="00204C21" w:rsidRDefault="00FC58BB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HFoUCAp0vIUgDmWgwz1XHHAF70=" w:salt="ES8smaB5xhE+HFdyPN56RQ=="/>
  <w:defaultTabStop w:val="720"/>
  <w:drawingGridHorizontalSpacing w:val="110"/>
  <w:displayHorizontalDrawingGridEvery w:val="2"/>
  <w:characterSpacingControl w:val="doNotCompress"/>
  <w:hdrShapeDefaults>
    <o:shapedefaults v:ext="edit" spidmax="32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100574"/>
    <w:rsid w:val="00124C0D"/>
    <w:rsid w:val="00194E1E"/>
    <w:rsid w:val="001F1E3A"/>
    <w:rsid w:val="00204C21"/>
    <w:rsid w:val="002256B9"/>
    <w:rsid w:val="002F510B"/>
    <w:rsid w:val="00315C7C"/>
    <w:rsid w:val="003800C4"/>
    <w:rsid w:val="003E573B"/>
    <w:rsid w:val="00424CAE"/>
    <w:rsid w:val="004922F8"/>
    <w:rsid w:val="004E191E"/>
    <w:rsid w:val="00545D48"/>
    <w:rsid w:val="005824E2"/>
    <w:rsid w:val="00597A29"/>
    <w:rsid w:val="0061154D"/>
    <w:rsid w:val="006212F1"/>
    <w:rsid w:val="00635D0B"/>
    <w:rsid w:val="00670B19"/>
    <w:rsid w:val="006966C4"/>
    <w:rsid w:val="006D7942"/>
    <w:rsid w:val="00703051"/>
    <w:rsid w:val="0070704F"/>
    <w:rsid w:val="00766CE9"/>
    <w:rsid w:val="007A0B12"/>
    <w:rsid w:val="007B11E8"/>
    <w:rsid w:val="007C1E72"/>
    <w:rsid w:val="008E73DA"/>
    <w:rsid w:val="00914ACD"/>
    <w:rsid w:val="00945B9E"/>
    <w:rsid w:val="00966B94"/>
    <w:rsid w:val="009766B0"/>
    <w:rsid w:val="009C5B76"/>
    <w:rsid w:val="009F6C9E"/>
    <w:rsid w:val="00A02F7A"/>
    <w:rsid w:val="00AA2E71"/>
    <w:rsid w:val="00B45FF7"/>
    <w:rsid w:val="00B6754D"/>
    <w:rsid w:val="00B9138F"/>
    <w:rsid w:val="00BD2BB5"/>
    <w:rsid w:val="00BD3AA0"/>
    <w:rsid w:val="00C52F8F"/>
    <w:rsid w:val="00C90E92"/>
    <w:rsid w:val="00C9197A"/>
    <w:rsid w:val="00C93D56"/>
    <w:rsid w:val="00CD20E3"/>
    <w:rsid w:val="00CF4019"/>
    <w:rsid w:val="00D021E6"/>
    <w:rsid w:val="00D03C1D"/>
    <w:rsid w:val="00D14B31"/>
    <w:rsid w:val="00D639CA"/>
    <w:rsid w:val="00D92529"/>
    <w:rsid w:val="00E122AE"/>
    <w:rsid w:val="00E77225"/>
    <w:rsid w:val="00EE0C29"/>
    <w:rsid w:val="00F049D7"/>
    <w:rsid w:val="00F37815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BF09-CC38-4CE2-89EB-6E84F9CF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2</cp:revision>
  <dcterms:created xsi:type="dcterms:W3CDTF">2019-11-12T18:46:00Z</dcterms:created>
  <dcterms:modified xsi:type="dcterms:W3CDTF">2019-11-12T18:46:00Z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